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9F5" w:rsidRDefault="00686B16" w:rsidP="0021553A">
      <w:pPr>
        <w:bidi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فرودگاه ازجمله پروژه های خاص درطراحی معماری و طرح نهایی می باشد که نم</w:t>
      </w:r>
      <w:r w:rsidR="00F920A1">
        <w:rPr>
          <w:rFonts w:cs="B Nazanin" w:hint="cs"/>
          <w:sz w:val="44"/>
          <w:szCs w:val="44"/>
          <w:rtl/>
          <w:lang w:bidi="fa-IR"/>
        </w:rPr>
        <w:t>ونه های موردی آن نیز کم می باشد</w:t>
      </w:r>
      <w:r w:rsidR="00F920A1">
        <w:rPr>
          <w:rFonts w:cs="B Nazanin"/>
          <w:sz w:val="44"/>
          <w:szCs w:val="44"/>
          <w:lang w:bidi="fa-IR"/>
        </w:rPr>
        <w:t xml:space="preserve"> </w:t>
      </w:r>
      <w:r w:rsidR="00F920A1">
        <w:rPr>
          <w:rFonts w:cs="B Nazanin" w:hint="cs"/>
          <w:sz w:val="44"/>
          <w:szCs w:val="44"/>
          <w:rtl/>
          <w:lang w:bidi="fa-IR"/>
        </w:rPr>
        <w:t xml:space="preserve"> در همین راستا به شما خرید فرودگاه با قیمت بسیار عالی پیشنهاد می کنیم.</w:t>
      </w:r>
    </w:p>
    <w:p w:rsidR="00686B16" w:rsidRDefault="00686B16" w:rsidP="00686B16">
      <w:pPr>
        <w:bidi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مشخصات پروژه:</w:t>
      </w:r>
    </w:p>
    <w:p w:rsidR="00686B16" w:rsidRDefault="00686B16" w:rsidP="00686B16">
      <w:pPr>
        <w:bidi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پلان طبقه زیرزمین</w:t>
      </w:r>
    </w:p>
    <w:p w:rsidR="00686B16" w:rsidRDefault="00686B16" w:rsidP="00686B16">
      <w:pPr>
        <w:bidi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پلان طبقه همکف</w:t>
      </w:r>
    </w:p>
    <w:p w:rsidR="00686B16" w:rsidRDefault="00686B16" w:rsidP="00686B16">
      <w:pPr>
        <w:bidi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پلان طبقه اول</w:t>
      </w:r>
    </w:p>
    <w:p w:rsidR="00686B16" w:rsidRDefault="00686B16" w:rsidP="00686B16">
      <w:pPr>
        <w:bidi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سایت پلان</w:t>
      </w:r>
    </w:p>
    <w:p w:rsidR="00686B16" w:rsidRDefault="00686B16" w:rsidP="00686B16">
      <w:pPr>
        <w:bidi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2 نما</w:t>
      </w:r>
    </w:p>
    <w:p w:rsidR="00686B16" w:rsidRDefault="00686B16" w:rsidP="00686B16">
      <w:pPr>
        <w:bidi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2 برش</w:t>
      </w:r>
    </w:p>
    <w:p w:rsidR="00686B16" w:rsidRDefault="00686B16" w:rsidP="00686B16">
      <w:pPr>
        <w:bidi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مساحت زمین 178 هکتار (178000متر مربع) می باشد.</w:t>
      </w:r>
    </w:p>
    <w:p w:rsidR="008E2019" w:rsidRDefault="008E2019" w:rsidP="008E2019">
      <w:pPr>
        <w:bidi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پلان ها به صورت مبلمان می باشد.</w:t>
      </w:r>
      <w:bookmarkStart w:id="0" w:name="_GoBack"/>
      <w:bookmarkEnd w:id="0"/>
    </w:p>
    <w:p w:rsidR="00686B16" w:rsidRDefault="00686B16" w:rsidP="00686B16">
      <w:pPr>
        <w:bidi/>
        <w:rPr>
          <w:rFonts w:cs="B Nazanin"/>
          <w:sz w:val="44"/>
          <w:szCs w:val="44"/>
          <w:rtl/>
          <w:lang w:bidi="fa-IR"/>
        </w:rPr>
      </w:pPr>
    </w:p>
    <w:p w:rsidR="00686B16" w:rsidRDefault="00686B16" w:rsidP="00686B16">
      <w:pPr>
        <w:bidi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ریز فضاها:</w:t>
      </w:r>
    </w:p>
    <w:p w:rsidR="0021553A" w:rsidRDefault="0021553A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کافی شاپ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رستوران عمومی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رستوران کارکنان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lastRenderedPageBreak/>
        <w:t xml:space="preserve"> تحویل بار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تهیه بلیط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نمازخانه خواهران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نمازخانه برادران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فروشگاه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فلی شاپ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بانک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کافی نت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کنترل پاسپورت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کنترل بلیط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بازرسی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عوامل خروجی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اداری فرودگاه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اداری گمرک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اداری گذرنامه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اداری پلیس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اداری شرکت های هوایی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سالن اجتماعات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اتاق استراحت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lastRenderedPageBreak/>
        <w:t xml:space="preserve"> اتاق استراحت خدمه پرواز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غذاخوری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اتاق نشیمن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سالن انتظار عمومی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سالن استقبال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سالن بدرقه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سردخانه</w:t>
      </w:r>
    </w:p>
    <w:p w:rsidR="0021553A" w:rsidRDefault="0021553A" w:rsidP="0021553A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</w:t>
      </w:r>
      <w:r w:rsidR="008079F5">
        <w:rPr>
          <w:rFonts w:cs="B Nazanin" w:hint="cs"/>
          <w:sz w:val="44"/>
          <w:szCs w:val="44"/>
          <w:rtl/>
          <w:lang w:bidi="fa-IR"/>
        </w:rPr>
        <w:t>حمل شستشوی ظروف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حمل نگهداری ظروف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نگهبانی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مدیریت 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انبار پست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انبار شرکت های هوایی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انبار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آشپزخانه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محل ثبت غذا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محل آماده سازی غذا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تاسیسات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سالن ترانزیت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lastRenderedPageBreak/>
        <w:t xml:space="preserve"> کنترل گمرک 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کنترل پاسپورت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دادسرا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بازداشتگاه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کنترل کارمندان 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اداری دادسرا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پلیس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اطلاعات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آژانس های مسافرتی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نمایندگی هتل ها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آژانس های توریستی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تاکسی سرویس</w:t>
      </w:r>
    </w:p>
    <w:p w:rsidR="008079F5" w:rsidRDefault="008079F5" w:rsidP="008079F5">
      <w:pPr>
        <w:pStyle w:val="ListParagraph"/>
        <w:numPr>
          <w:ilvl w:val="0"/>
          <w:numId w:val="2"/>
        </w:num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 تعویض لباس</w:t>
      </w:r>
    </w:p>
    <w:p w:rsidR="00686B16" w:rsidRDefault="00686B16" w:rsidP="00686B16">
      <w:pPr>
        <w:bidi/>
        <w:rPr>
          <w:rFonts w:cs="B Nazanin"/>
          <w:sz w:val="44"/>
          <w:szCs w:val="44"/>
          <w:rtl/>
          <w:lang w:bidi="fa-IR"/>
        </w:rPr>
      </w:pPr>
    </w:p>
    <w:p w:rsidR="00686B16" w:rsidRDefault="00686B16" w:rsidP="00686B16">
      <w:pPr>
        <w:bidi/>
        <w:rPr>
          <w:rFonts w:cs="B Nazanin"/>
          <w:sz w:val="44"/>
          <w:szCs w:val="44"/>
          <w:rtl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 xml:space="preserve">فایل به صورت </w:t>
      </w:r>
      <w:r>
        <w:rPr>
          <w:rFonts w:cs="B Nazanin"/>
          <w:sz w:val="44"/>
          <w:szCs w:val="44"/>
          <w:lang w:bidi="fa-IR"/>
        </w:rPr>
        <w:t>DWG</w:t>
      </w:r>
      <w:r>
        <w:rPr>
          <w:rFonts w:cs="B Nazanin" w:hint="cs"/>
          <w:sz w:val="44"/>
          <w:szCs w:val="44"/>
          <w:rtl/>
          <w:lang w:bidi="fa-IR"/>
        </w:rPr>
        <w:t xml:space="preserve"> وقابل ویرایش می باشد.</w:t>
      </w:r>
    </w:p>
    <w:p w:rsidR="00686B16" w:rsidRPr="00686B16" w:rsidRDefault="00686B16" w:rsidP="00686B16">
      <w:pPr>
        <w:bidi/>
        <w:rPr>
          <w:rFonts w:cs="B Nazanin"/>
          <w:sz w:val="44"/>
          <w:szCs w:val="44"/>
          <w:lang w:bidi="fa-IR"/>
        </w:rPr>
      </w:pPr>
      <w:r>
        <w:rPr>
          <w:rFonts w:cs="B Nazanin" w:hint="cs"/>
          <w:sz w:val="44"/>
          <w:szCs w:val="44"/>
          <w:rtl/>
          <w:lang w:bidi="fa-IR"/>
        </w:rPr>
        <w:t>نوع محصول: اتوکد</w:t>
      </w:r>
      <w:r>
        <w:rPr>
          <w:rFonts w:cs="B Nazanin"/>
          <w:sz w:val="44"/>
          <w:szCs w:val="44"/>
          <w:lang w:bidi="fa-IR"/>
        </w:rPr>
        <w:t>Auto Cad-Dwg</w:t>
      </w:r>
    </w:p>
    <w:sectPr w:rsidR="00686B16" w:rsidRPr="00686B16" w:rsidSect="0021553A"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625110"/>
    <w:multiLevelType w:val="hybridMultilevel"/>
    <w:tmpl w:val="58D66ECA"/>
    <w:lvl w:ilvl="0" w:tplc="A344E3BC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91872"/>
    <w:multiLevelType w:val="hybridMultilevel"/>
    <w:tmpl w:val="A72609D4"/>
    <w:lvl w:ilvl="0" w:tplc="5C049F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53A"/>
    <w:rsid w:val="0021553A"/>
    <w:rsid w:val="00686B16"/>
    <w:rsid w:val="008079F5"/>
    <w:rsid w:val="008E2019"/>
    <w:rsid w:val="00D4775C"/>
    <w:rsid w:val="00F1506B"/>
    <w:rsid w:val="00F9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E0C614-8E25-473B-93FA-95382960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color w:val="404040" w:themeColor="text1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auto"/>
    </w:rPr>
  </w:style>
  <w:style w:type="character" w:styleId="Strong">
    <w:name w:val="Strong"/>
    <w:basedOn w:val="DefaultParagraphFont"/>
    <w:uiPriority w:val="22"/>
    <w:qFormat/>
    <w:rPr>
      <w:b/>
      <w:b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404040" w:themeColor="text1" w:themeTint="BF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15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le\Desktop\word2013bw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word2013bw.dotx</Template>
  <TotalTime>37</TotalTime>
  <Pages>4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3</cp:revision>
  <dcterms:created xsi:type="dcterms:W3CDTF">2015-10-22T17:17:00Z</dcterms:created>
  <dcterms:modified xsi:type="dcterms:W3CDTF">2015-10-23T06:28:00Z</dcterms:modified>
</cp:coreProperties>
</file>